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EBE52" w14:textId="77777777" w:rsidR="00880A5E" w:rsidRPr="00880A5E" w:rsidRDefault="00880A5E" w:rsidP="00880A5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36"/>
          <w:szCs w:val="20"/>
          <w:lang w:eastAsia="ru-RU"/>
        </w:rPr>
        <w:drawing>
          <wp:inline distT="0" distB="0" distL="0" distR="0" wp14:anchorId="0D4EBE60" wp14:editId="0D4EBE61">
            <wp:extent cx="914400" cy="1209675"/>
            <wp:effectExtent l="0" t="0" r="0" b="9525"/>
            <wp:docPr id="4" name="Рисунок 4" descr="Описание: Описание: Описание: Описание: 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GERB_A_SAK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EBE53" w14:textId="77777777" w:rsidR="00880A5E" w:rsidRPr="00880A5E" w:rsidRDefault="00880A5E" w:rsidP="00880A5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80A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ФИНАНСОВОЕ УПРАВЛЕНИЕ</w:t>
      </w:r>
    </w:p>
    <w:p w14:paraId="591C20AA" w14:textId="77777777" w:rsidR="00727E95" w:rsidRDefault="00880A5E" w:rsidP="00880A5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АЛЕКСАНДРОВСК-САХАЛИНСК</w:t>
      </w:r>
      <w:r w:rsidR="00727E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</w:p>
    <w:p w14:paraId="0D4EBE55" w14:textId="2F8AF60B" w:rsidR="00880A5E" w:rsidRPr="00880A5E" w:rsidRDefault="00727E95" w:rsidP="00880A5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ОКРУГА</w:t>
      </w:r>
    </w:p>
    <w:p w14:paraId="0D4EBE56" w14:textId="77777777" w:rsidR="00880A5E" w:rsidRPr="00880A5E" w:rsidRDefault="00880A5E" w:rsidP="00880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880A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694420, </w:t>
        </w:r>
        <w:proofErr w:type="spellStart"/>
        <w:r w:rsidRPr="00880A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</w:t>
        </w:r>
      </w:smartTag>
      <w:r w:rsidRPr="00880A5E">
        <w:rPr>
          <w:rFonts w:ascii="Times New Roman" w:eastAsia="Times New Roman" w:hAnsi="Times New Roman" w:cs="Times New Roman"/>
          <w:sz w:val="24"/>
          <w:szCs w:val="24"/>
          <w:lang w:eastAsia="ru-RU"/>
        </w:rPr>
        <w:t>.Александровск</w:t>
      </w:r>
      <w:proofErr w:type="spellEnd"/>
      <w:r w:rsidRPr="00880A5E">
        <w:rPr>
          <w:rFonts w:ascii="Times New Roman" w:eastAsia="Times New Roman" w:hAnsi="Times New Roman" w:cs="Times New Roman"/>
          <w:sz w:val="24"/>
          <w:szCs w:val="24"/>
          <w:lang w:eastAsia="ru-RU"/>
        </w:rPr>
        <w:t>-Сахалинский, ул. Советская, 7, тел./факс (234) 4-21-95</w:t>
      </w:r>
    </w:p>
    <w:p w14:paraId="0D4EBE57" w14:textId="11B2D1EE" w:rsidR="00880A5E" w:rsidRPr="00727E95" w:rsidRDefault="00880A5E" w:rsidP="00880A5E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en-US" w:eastAsia="ru-RU"/>
        </w:rPr>
      </w:pPr>
      <w:r w:rsidRPr="00880A5E">
        <w:rPr>
          <w:rFonts w:ascii="Times New Roman" w:eastAsia="Times New Roman" w:hAnsi="Times New Roman" w:cs="Times New Roman"/>
          <w:szCs w:val="24"/>
          <w:lang w:val="en-US" w:eastAsia="ru-RU"/>
        </w:rPr>
        <w:t>E</w:t>
      </w:r>
      <w:r w:rsidRPr="00727E95">
        <w:rPr>
          <w:rFonts w:ascii="Times New Roman" w:eastAsia="Times New Roman" w:hAnsi="Times New Roman" w:cs="Times New Roman"/>
          <w:szCs w:val="24"/>
          <w:lang w:val="en-US" w:eastAsia="ru-RU"/>
        </w:rPr>
        <w:t>-</w:t>
      </w:r>
      <w:r w:rsidRPr="00880A5E">
        <w:rPr>
          <w:rFonts w:ascii="Times New Roman" w:eastAsia="Times New Roman" w:hAnsi="Times New Roman" w:cs="Times New Roman"/>
          <w:szCs w:val="24"/>
          <w:lang w:val="en-US" w:eastAsia="ru-RU"/>
        </w:rPr>
        <w:t>mail</w:t>
      </w:r>
      <w:r w:rsidRPr="00727E95">
        <w:rPr>
          <w:rFonts w:ascii="Times New Roman" w:eastAsia="Times New Roman" w:hAnsi="Times New Roman" w:cs="Times New Roman"/>
          <w:szCs w:val="24"/>
          <w:lang w:val="en-US" w:eastAsia="ru-RU"/>
        </w:rPr>
        <w:t xml:space="preserve">: </w:t>
      </w:r>
      <w:hyperlink r:id="rId11" w:history="1">
        <w:r w:rsidR="00727E95" w:rsidRPr="00727E95">
          <w:rPr>
            <w:rStyle w:val="a9"/>
            <w:rFonts w:ascii="Times New Roman" w:eastAsia="Times New Roman" w:hAnsi="Times New Roman" w:cs="Times New Roman"/>
            <w:szCs w:val="24"/>
            <w:lang w:val="en-US" w:eastAsia="ru-RU"/>
          </w:rPr>
          <w:t>alsakh.fu@sakhalin.gov.ru</w:t>
        </w:r>
      </w:hyperlink>
    </w:p>
    <w:p w14:paraId="0D4EBE58" w14:textId="77777777" w:rsidR="00880A5E" w:rsidRPr="00727E95" w:rsidRDefault="00880A5E" w:rsidP="00880A5E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0D4EBE59" w14:textId="77777777" w:rsidR="00880A5E" w:rsidRPr="00880A5E" w:rsidRDefault="00880A5E" w:rsidP="00880A5E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0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  Р  И  К  А  З  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</w:t>
      </w:r>
    </w:p>
    <w:p w14:paraId="0D4EBE5A" w14:textId="77777777" w:rsidR="00880A5E" w:rsidRPr="00880A5E" w:rsidRDefault="00880A5E" w:rsidP="00880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4EBE5B" w14:textId="0ED8DEF7" w:rsidR="00880A5E" w:rsidRPr="00880A5E" w:rsidRDefault="00880A5E" w:rsidP="00880A5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Александровск-Сахалинский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880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"____"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7C0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880A5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D4EBE5C" w14:textId="77777777" w:rsidR="00880A5E" w:rsidRPr="00880A5E" w:rsidRDefault="00880A5E" w:rsidP="00880A5E">
      <w:pPr>
        <w:keepNext/>
        <w:spacing w:after="120" w:line="240" w:lineRule="atLeast"/>
        <w:ind w:right="202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5FBCDE" w14:textId="7EF041F1" w:rsidR="009374E4" w:rsidRPr="00A02AD4" w:rsidRDefault="009374E4" w:rsidP="009374E4">
      <w:pPr>
        <w:tabs>
          <w:tab w:val="left" w:pos="426"/>
        </w:tabs>
        <w:autoSpaceDE w:val="0"/>
        <w:autoSpaceDN w:val="0"/>
        <w:adjustRightInd w:val="0"/>
        <w:spacing w:before="240" w:after="240" w:line="240" w:lineRule="auto"/>
        <w:ind w:right="439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hAnsi="Times New Roman" w:cs="Times New Roman"/>
          <w:b/>
          <w:sz w:val="26"/>
          <w:szCs w:val="26"/>
        </w:rPr>
        <w:t xml:space="preserve">Об утверждении регламента реализации полномочий финансового управления </w:t>
      </w:r>
      <w:r>
        <w:rPr>
          <w:rFonts w:ascii="Times New Roman" w:hAnsi="Times New Roman" w:cs="Times New Roman"/>
          <w:b/>
          <w:sz w:val="26"/>
          <w:szCs w:val="26"/>
        </w:rPr>
        <w:t>Александровск-Сахалинского муниципального округа</w:t>
      </w:r>
      <w:r w:rsidRPr="00A02AD4">
        <w:rPr>
          <w:rFonts w:ascii="Times New Roman" w:hAnsi="Times New Roman" w:cs="Times New Roman"/>
          <w:b/>
          <w:sz w:val="26"/>
          <w:szCs w:val="26"/>
        </w:rPr>
        <w:t xml:space="preserve"> по взысканию дебиторской задолженности по платежам в бюджет </w:t>
      </w:r>
      <w:r>
        <w:rPr>
          <w:rFonts w:ascii="Times New Roman" w:hAnsi="Times New Roman" w:cs="Times New Roman"/>
          <w:b/>
          <w:sz w:val="26"/>
          <w:szCs w:val="26"/>
        </w:rPr>
        <w:t>Александровск-Сахалинского муниципального округа</w:t>
      </w:r>
      <w:r w:rsidRPr="00A02AD4">
        <w:rPr>
          <w:rFonts w:ascii="Times New Roman" w:hAnsi="Times New Roman" w:cs="Times New Roman"/>
          <w:b/>
          <w:sz w:val="26"/>
          <w:szCs w:val="26"/>
        </w:rPr>
        <w:t>, пеням и штрафам по ним</w:t>
      </w:r>
    </w:p>
    <w:p w14:paraId="0D4EBE5E" w14:textId="77777777" w:rsidR="00880A5E" w:rsidRPr="00880A5E" w:rsidRDefault="00880A5E" w:rsidP="00880A5E">
      <w:pPr>
        <w:keepNext/>
        <w:spacing w:after="120" w:line="240" w:lineRule="atLeast"/>
        <w:ind w:right="202" w:firstLine="72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B76E34" w14:textId="77777777" w:rsidR="00246356" w:rsidRPr="00A02AD4" w:rsidRDefault="00246356" w:rsidP="0024635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t>В соответствии с приказом Министерства финансов Российской Федерации от 26 сентября 2024 г.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постановлением администрации городского округа «Александровск-Сахалинский район» от 17.05.2012г. №258 «Об утверждении Порядка осуществления органами местного самоуправления городского округа «Александровск-Сахалинский район» и (или) находящимися  в их ведении казенными учреждениями  бюджетных полномочий главных администраторов (администраторов) доходов бюджета городского округа «Александровск-Сахалинский район» (в редакции постановления администрации городского округа «Александровск-Сахалинский район» от 09.10.2023г.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594), в целях реализации полномочий финансового управления </w:t>
      </w:r>
      <w:r>
        <w:rPr>
          <w:rFonts w:ascii="Times New Roman" w:eastAsia="Times New Roman" w:hAnsi="Times New Roman" w:cs="Times New Roman"/>
          <w:sz w:val="26"/>
          <w:szCs w:val="26"/>
        </w:rPr>
        <w:t>Александровск-Сахалинского муниципального округа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по взысканию дебиторской задолженности по платежам в местный бюджет, пеням и штрафам по ним ,-</w:t>
      </w:r>
    </w:p>
    <w:p w14:paraId="170B7B1D" w14:textId="77777777" w:rsidR="00246356" w:rsidRPr="00A02AD4" w:rsidRDefault="00246356" w:rsidP="00246356">
      <w:p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b/>
          <w:sz w:val="26"/>
          <w:szCs w:val="26"/>
        </w:rPr>
        <w:t>ПРИКАЗЫВАЮ:</w:t>
      </w:r>
    </w:p>
    <w:p w14:paraId="2E7EC02F" w14:textId="77777777" w:rsidR="00246356" w:rsidRPr="00A02AD4" w:rsidRDefault="00246356" w:rsidP="00246356">
      <w:pPr>
        <w:numPr>
          <w:ilvl w:val="0"/>
          <w:numId w:val="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Утвердить Регламент реализации полномочий финансового управления </w:t>
      </w:r>
      <w:r>
        <w:rPr>
          <w:rFonts w:ascii="Times New Roman" w:eastAsia="Times New Roman" w:hAnsi="Times New Roman" w:cs="Times New Roman"/>
          <w:sz w:val="26"/>
          <w:szCs w:val="26"/>
        </w:rPr>
        <w:t>Александровск-Сахалинского муниципального округа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по взысканию дебиторской задолженности по платежам в бюджет </w:t>
      </w:r>
      <w:r>
        <w:rPr>
          <w:rFonts w:ascii="Times New Roman" w:eastAsia="Times New Roman" w:hAnsi="Times New Roman" w:cs="Times New Roman"/>
          <w:sz w:val="26"/>
          <w:szCs w:val="26"/>
        </w:rPr>
        <w:t>Александровск-Сахалинского муниципального округа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, пеням и штрафам по ним, согласно приложению.</w:t>
      </w:r>
    </w:p>
    <w:p w14:paraId="4F9F8AD6" w14:textId="77777777" w:rsidR="00246356" w:rsidRPr="00A02AD4" w:rsidRDefault="00246356" w:rsidP="00246356">
      <w:pPr>
        <w:numPr>
          <w:ilvl w:val="0"/>
          <w:numId w:val="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Приказ финансового управления городского округа «Александровск-Сахал</w:t>
      </w:r>
      <w:r>
        <w:rPr>
          <w:rFonts w:ascii="Times New Roman" w:eastAsia="Times New Roman" w:hAnsi="Times New Roman" w:cs="Times New Roman"/>
          <w:sz w:val="26"/>
          <w:szCs w:val="26"/>
        </w:rPr>
        <w:t>инский район» от 28.11.2024 № 51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«Об утверждении регламента реализации полномочий финансового управления городского округа «Александровск-Сахалинский район» по взысканию дебиторской задолженности по платежам в бюджет городского округа «Александровск-Сахалинский район», пеням и штрафам по ним», считать утратившим силу.</w:t>
      </w:r>
    </w:p>
    <w:p w14:paraId="369E23B0" w14:textId="77777777" w:rsidR="00246356" w:rsidRPr="00A02AD4" w:rsidRDefault="00246356" w:rsidP="00246356">
      <w:pPr>
        <w:numPr>
          <w:ilvl w:val="0"/>
          <w:numId w:val="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Настоящий приказ опубликовать 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общественно-политической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газете </w:t>
      </w:r>
      <w:r w:rsidRPr="006864BF">
        <w:rPr>
          <w:rFonts w:ascii="Times New Roman" w:eastAsia="Times New Roman" w:hAnsi="Times New Roman" w:cs="Times New Roman"/>
          <w:sz w:val="26"/>
          <w:szCs w:val="26"/>
        </w:rPr>
        <w:t>«Красное знамя»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и разместить на официальном сайте </w:t>
      </w:r>
      <w:r>
        <w:rPr>
          <w:rFonts w:ascii="Times New Roman" w:eastAsia="Times New Roman" w:hAnsi="Times New Roman" w:cs="Times New Roman"/>
          <w:sz w:val="26"/>
          <w:szCs w:val="26"/>
        </w:rPr>
        <w:t>Александровск-Сахалинского муниципального округа Сахалинской области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CBD8A6" w14:textId="77777777" w:rsidR="00246356" w:rsidRDefault="00246356" w:rsidP="00246356">
      <w:pPr>
        <w:numPr>
          <w:ilvl w:val="0"/>
          <w:numId w:val="1"/>
        </w:numPr>
        <w:tabs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t>Контроль за исполнением настоящего приказа возложить на заместителя начальника финансового управления – начальника отдела бюджетной политики О.В.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Шолохову.</w:t>
      </w:r>
    </w:p>
    <w:p w14:paraId="06433D9D" w14:textId="77777777" w:rsidR="00246356" w:rsidRDefault="00246356" w:rsidP="00246356">
      <w:pPr>
        <w:tabs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C9F5353" w14:textId="77777777" w:rsidR="00246356" w:rsidRDefault="00246356" w:rsidP="00246356">
      <w:pPr>
        <w:tabs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74C8632" w14:textId="77777777" w:rsidR="00246356" w:rsidRPr="00A02AD4" w:rsidRDefault="00246356" w:rsidP="00246356">
      <w:pPr>
        <w:tabs>
          <w:tab w:val="left" w:pos="426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DC50D58" w14:textId="77777777" w:rsidR="00246356" w:rsidRDefault="00246356" w:rsidP="00246356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eastAsia="Times New Roman" w:hAnsi="Times New Roman" w:cs="Times New Roman"/>
          <w:sz w:val="26"/>
          <w:szCs w:val="26"/>
        </w:rPr>
        <w:t>финансового управления</w:t>
      </w:r>
    </w:p>
    <w:p w14:paraId="0B9DD95D" w14:textId="77777777" w:rsidR="00246356" w:rsidRDefault="00246356" w:rsidP="00246356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Александровск-Сахалинского</w:t>
      </w:r>
    </w:p>
    <w:p w14:paraId="41A889F2" w14:textId="4043F5C5" w:rsidR="00246356" w:rsidRPr="00A02AD4" w:rsidRDefault="00246356" w:rsidP="00246356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муниципального округа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ab/>
      </w:r>
      <w:r w:rsidRPr="00A02AD4">
        <w:rPr>
          <w:rFonts w:ascii="Times New Roman" w:eastAsia="Times New Roman" w:hAnsi="Times New Roman" w:cs="Times New Roman"/>
          <w:sz w:val="26"/>
          <w:szCs w:val="26"/>
        </w:rPr>
        <w:tab/>
      </w:r>
      <w:r w:rsidRPr="00A02AD4">
        <w:rPr>
          <w:rFonts w:ascii="Times New Roman" w:eastAsia="Times New Roman" w:hAnsi="Times New Roman" w:cs="Times New Roman"/>
          <w:sz w:val="26"/>
          <w:szCs w:val="26"/>
        </w:rPr>
        <w:tab/>
      </w:r>
      <w:r w:rsidRPr="00A02AD4">
        <w:rPr>
          <w:rFonts w:ascii="Times New Roman" w:eastAsia="Times New Roman" w:hAnsi="Times New Roman" w:cs="Times New Roman"/>
          <w:sz w:val="26"/>
          <w:szCs w:val="26"/>
        </w:rPr>
        <w:tab/>
      </w:r>
      <w:r w:rsidRPr="00A02AD4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С.М.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AD4">
        <w:rPr>
          <w:rFonts w:ascii="Times New Roman" w:eastAsia="Times New Roman" w:hAnsi="Times New Roman" w:cs="Times New Roman"/>
          <w:sz w:val="26"/>
          <w:szCs w:val="26"/>
        </w:rPr>
        <w:t>Царева</w:t>
      </w:r>
    </w:p>
    <w:p w14:paraId="0D4EBE5F" w14:textId="2D4AC4D0" w:rsidR="00D5005A" w:rsidRDefault="00D5005A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A74B4EF" w14:textId="4E5A31FD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6ED5D6B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A1C79B3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0B6E2AC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322A784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3815449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38B4C7D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2021455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4D2A7D8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07DCE55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5615A96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2DCFFCF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34EA7CE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B884A34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693617D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F0FE5E1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4FF2D10A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14A407B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8986BFB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A731FA0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D9113BF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1AF38F7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0A292683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7B72DB4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961427B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3405EB3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77DAFCC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BCE1CD9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2486512" w14:textId="77777777" w:rsidR="00A545FE" w:rsidRDefault="00A545FE" w:rsidP="002463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A545FE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4C344" w14:textId="77777777" w:rsidR="00B13F98" w:rsidRDefault="00B13F98" w:rsidP="004A2D1E">
      <w:pPr>
        <w:spacing w:after="0" w:line="240" w:lineRule="auto"/>
      </w:pPr>
      <w:r>
        <w:separator/>
      </w:r>
    </w:p>
  </w:endnote>
  <w:endnote w:type="continuationSeparator" w:id="0">
    <w:p w14:paraId="63C76E6F" w14:textId="77777777" w:rsidR="00B13F98" w:rsidRDefault="00B13F98" w:rsidP="004A2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EBE66" w14:textId="77777777" w:rsidR="004A2D1E" w:rsidRPr="00727E95" w:rsidRDefault="00727E95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szCs w:val="18"/>
      </w:rPr>
      <w:t>5.14.31-1 (п</w:t>
    </w:r>
    <w:proofErr w:type="gramStart"/>
    <w:r>
      <w:rPr>
        <w:rFonts w:ascii="Times New Roman" w:hAnsi="Times New Roman" w:cs="Times New Roman"/>
        <w:b/>
        <w:szCs w:val="18"/>
      </w:rPr>
      <w:t>)</w:t>
    </w:r>
    <w:r w:rsidR="004A2D1E" w:rsidRPr="00727E95">
      <w:rPr>
        <w:rFonts w:ascii="Times New Roman" w:hAnsi="Times New Roman" w:cs="Times New Roman"/>
        <w:szCs w:val="18"/>
        <w:lang w:val="en-US"/>
      </w:rPr>
      <w:t>(</w:t>
    </w:r>
    <w:sdt>
      <w:sdtPr>
        <w:rPr>
          <w:rFonts w:ascii="Times New Roman" w:hAnsi="Times New Roman" w:cs="Times New Roman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4A2D1E" w:rsidRPr="00727E95">
          <w:rPr>
            <w:rFonts w:ascii="Times New Roman" w:hAnsi="Times New Roman" w:cs="Times New Roman"/>
            <w:szCs w:val="18"/>
          </w:rPr>
          <w:t xml:space="preserve"> Версия</w:t>
        </w:r>
        <w:proofErr w:type="gramEnd"/>
      </w:sdtContent>
    </w:sdt>
    <w:r w:rsidR="004A2D1E" w:rsidRPr="00727E95">
      <w:rPr>
        <w:rFonts w:ascii="Times New Roman" w:hAnsi="Times New Roman" w:cs="Times New Roman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E90D5" w14:textId="77777777" w:rsidR="00B13F98" w:rsidRDefault="00B13F98" w:rsidP="004A2D1E">
      <w:pPr>
        <w:spacing w:after="0" w:line="240" w:lineRule="auto"/>
      </w:pPr>
      <w:r>
        <w:separator/>
      </w:r>
    </w:p>
  </w:footnote>
  <w:footnote w:type="continuationSeparator" w:id="0">
    <w:p w14:paraId="0CA8F10E" w14:textId="77777777" w:rsidR="00B13F98" w:rsidRDefault="00B13F98" w:rsidP="004A2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F731E" w14:textId="74F1B010" w:rsidR="00A545FE" w:rsidRDefault="00A545FE">
    <w:pPr>
      <w:pStyle w:val="a5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959BD"/>
    <w:multiLevelType w:val="hybridMultilevel"/>
    <w:tmpl w:val="EF4CDAEA"/>
    <w:lvl w:ilvl="0" w:tplc="46A48A4E">
      <w:start w:val="1"/>
      <w:numFmt w:val="russianLower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20C42A78"/>
    <w:multiLevelType w:val="hybridMultilevel"/>
    <w:tmpl w:val="B1BE5382"/>
    <w:lvl w:ilvl="0" w:tplc="6F28DAC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85288B"/>
    <w:multiLevelType w:val="hybridMultilevel"/>
    <w:tmpl w:val="D79E657C"/>
    <w:lvl w:ilvl="0" w:tplc="46A48A4E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1A18AE"/>
    <w:multiLevelType w:val="hybridMultilevel"/>
    <w:tmpl w:val="27400434"/>
    <w:lvl w:ilvl="0" w:tplc="46A48A4E">
      <w:start w:val="1"/>
      <w:numFmt w:val="russianLower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5212448D"/>
    <w:multiLevelType w:val="hybridMultilevel"/>
    <w:tmpl w:val="40A69922"/>
    <w:lvl w:ilvl="0" w:tplc="46A48A4E">
      <w:start w:val="1"/>
      <w:numFmt w:val="russianLower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546E3547"/>
    <w:multiLevelType w:val="hybridMultilevel"/>
    <w:tmpl w:val="3A344900"/>
    <w:lvl w:ilvl="0" w:tplc="46A48A4E">
      <w:start w:val="1"/>
      <w:numFmt w:val="russianLower"/>
      <w:lvlText w:val="%1)"/>
      <w:lvlJc w:val="left"/>
      <w:pPr>
        <w:ind w:left="128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3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14"/>
    <w:rsid w:val="00011D14"/>
    <w:rsid w:val="000C5782"/>
    <w:rsid w:val="00246356"/>
    <w:rsid w:val="004A2D1E"/>
    <w:rsid w:val="00727E95"/>
    <w:rsid w:val="007C0E8B"/>
    <w:rsid w:val="00880A5E"/>
    <w:rsid w:val="009374E4"/>
    <w:rsid w:val="00A545FE"/>
    <w:rsid w:val="00AB6C56"/>
    <w:rsid w:val="00AF5446"/>
    <w:rsid w:val="00B13F98"/>
    <w:rsid w:val="00D5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D4EBE52"/>
  <w15:docId w15:val="{F8FACDA0-E8C5-48A3-8087-1C35E9D5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5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2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2D1E"/>
  </w:style>
  <w:style w:type="paragraph" w:styleId="a7">
    <w:name w:val="footer"/>
    <w:basedOn w:val="a"/>
    <w:link w:val="a8"/>
    <w:uiPriority w:val="99"/>
    <w:unhideWhenUsed/>
    <w:rsid w:val="004A2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2D1E"/>
  </w:style>
  <w:style w:type="character" w:styleId="a9">
    <w:name w:val="Hyperlink"/>
    <w:basedOn w:val="a0"/>
    <w:uiPriority w:val="99"/>
    <w:unhideWhenUsed/>
    <w:rsid w:val="00727E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sakh.fu@sakhalin.gov.r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184-07</RubricIndex>
    <ObjectTypeId xmlns="D7192FFF-C2B2-4F10-B7A4-C791C93B1729">2</ObjectTypeId>
    <DocGroupLink xmlns="D7192FFF-C2B2-4F10-B7A4-C791C93B1729">2114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69927D22-70AE-487F-B27E-5C7DB9EC30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16AAD-474F-48F6-ABC9-8E0C36F56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BEA38-B077-4D42-9AA0-879D29DF3D4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Финансовое управление МО Александровск-Сахалинский ГО</vt:lpstr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Финансовое управление МО Александровск-Сахалинский ГО</dc:title>
  <dc:subject/>
  <dc:creator>Зехова Алевтина А.</dc:creator>
  <cp:keywords/>
  <dc:description/>
  <cp:lastModifiedBy>Солонгина Елена П.</cp:lastModifiedBy>
  <cp:revision>2</cp:revision>
  <dcterms:created xsi:type="dcterms:W3CDTF">2026-04-27T23:33:00Z</dcterms:created>
  <dcterms:modified xsi:type="dcterms:W3CDTF">2026-04-27T23:33:00Z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f7608a7c-a6a5-4d2c-b91f-011b8a7d8bf8</vt:lpwstr>
  </property>
  <property fmtid="{D5CDD505-2E9C-101B-9397-08002B2CF9AE}" pid="3" name="ContentTypeId">
    <vt:lpwstr>0x010100AEA4FD50283F41E8AE83077B0F8852AF00F2B1777B8EDED64CB96B1711768469E0</vt:lpwstr>
  </property>
</Properties>
</file>